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 A może krzywym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tym, co moje, nie wolno mi robić, co chcę? Czy twoje oko jest złe dlatego,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mi się nie godzi czynić z mojem, co chcę? Czyli oko twoje złośliwe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mi się nie godzi uczynić, co chcę? Czyli oko twoje złościwe jest, iżem ja jest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 nie wolno uczynić ze swoim, co chcę? Czy na to złym okiem patrzysz,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wolno mi czynić z tym, co moje, jak chcę? Albo czy oko twoje jest zawistne dlatego, iż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tym, co moje, nie wolno mi uczynić, co zechcę? Dlaczego zawistnym okiem patrzysz na to,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mogę uczynić ze swoją własnością tego, co chcę? Dlaczego patrzysz zazdrosnym okiem na to, że jestem dobry?».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mi nie wolno uczynić ze swoim, co chcę? Czemu zepsutym okiem patrzysz, że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tym, co moje, wolno mi zrobić, co zechcę. Dlaczego masz mi za złe, że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wolno mi uczynić, co chcę ze swymi pieniędzmi? Albo czyżbyś krzywo patrzył, że jestem dobry?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не можна мені зробити з моїм те, що я хочу? Чи твоє око лукаве через те, що я добрий?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wolno mi które chcę uczynić w moich własnych sprawach? Albo czy oko twoje złośliwe jakościowo jest że ja dobry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moim nie wolno mi zrobić, co chcę? Czy twoje oko jest złośliwe ponieważ Ja Jestem Dobry?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postąpić, jak chcę, z tym, co do mnie należy? Czemu patrzysz zawistnie na moją hojność?".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własnymi rzeczami nie wolno mi czynić, co chcę? Albo czy twoje oko jest niegodziwe dlatego, że ja jestem dobry?ʼ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 prawa wydawać swoich pieniędzy tak, jak chcę? Nie podoba ci się, że jestem dobry?”.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2024-04-28T13:57:01Z</dcterms:modified>
</cp:coreProperties>
</file>