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1"/>
        <w:gridCol w:w="4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gdyż nie możesz ani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będziesz przysięgał, gdyż nie możesz jednego włosa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twoję będziesz przysięgał, gdyż nie możesz jednego włosa białym albo czarnym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twoję będziesz przysięgał, abowiem nie możesz uczynić jednego włosa białym abo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głowę swoją nie będziesz przysięgał, gdyż nie możesz uczynić nawet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swoją głowę, bo nawet jednego włosa nie możesz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 nie przysięgaj, bo nie możesz nawet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swoją głowę, bo nie od ciebie zależy, czy masz włosy jasne czy ciemne.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swoją głowę nie przysięgaj, bo nawet jednego włosa nie możesz uczynić białym albo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клянися і своєю головою, бо не можеш жодної волосини зробити ані білою, ані чорною.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głowie twojej żeby nie ugruntowałbyś, że nie możesz jeden włos biały uczynić albo czarny.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będziesz przysięgał na twoją głowę, gdyż nie możesz uczynić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przysięgajcie na własną głowę, bo nie potraficie uczynić ani jednego włosa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też przysięgać na swą głowę, gdyż ani jednego włosa nie możesz uczynić białym ni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własną głowę nie przysięgaj—bo nie możesz jednego włosa uczynić białym lub czarnym.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2024-04-28T09:25:38Z</dcterms:modified>
</cp:coreProperties>
</file>