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2024-04-17T16:43:57Z</dcterms:modified>
</cp:coreProperties>
</file>