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przyszły ptaki nieba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siał, jedno (ziarno) padło przy drodze – i 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 (przy) (sianiu)*, które padło obok drogi, i przyszły ptaki i pożarły**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(przyszły) ptaki nieba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"siać".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Zjadło (ptactwo).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2024-05-05T19:33:15Z</dcterms:modified>
</cp:coreProperties>
</file>