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noście sakiewki nie torbę ani nie sandały i nikogo na drodze pozdrawialibyście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noście* z sobą sakiewki ani torby, ani sandałów – i nikogo w drodze nie pozdrawiajcie.**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noście trzosu, nie torbę, nie sandały, i nikogo na drodze (nie) pozdrówcie.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noście sakiewki nie torbę ani nie sandały i nikogo na drodze pozdrawialibyście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ze sobą sakiewki ani torby, ani sandałów; przy nikim też nie zatrzymujcie się na powitania.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noście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sakiewki ani torby, ani obuwia. Nikogo też w drodze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noścież mieszka, ani taistry, ani obuwia, i nikogo w drodze nie pozdrawiajcie;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noścież mieszka ani tajstry, ani butów, a żadnego w drodze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noście ze sobą trzosa ani torby, ani sandałów; i nikogo w drodze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noście z sobą sakiewki ani torby, ani sandałów; i nikogo w drodze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noście z sobą ani sakiewki, ani torby, ani sandałów. Nikogo też w drodze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noście sakiewki ani torby podróżnej, ani sandałów i nikogo w drodze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noście trzosa, ani torby, ani sandałów i nikogo po drodze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zabierajcie ani sakiewki, ani torby, ani sandałów i nie traćcie czasu po drodze na prawienie grzeczności.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noście sakiewki ani torby, ani sandałów. I nie pozdrawiajcie nikogo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несіть ні торби, ні палиці, ні взуття; нікого в дорозі не вітайте.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dźwigajcie sakwę do rzucania, nie skórzaną torbę, nie podwiązane sandały, i żadną metodą ani jednego w dół w drogę żeby nie przyjęlibyście uprzejmie.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noście worka, ani torby, ani obuwia i nikogo na drodze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trzosa ani torby podróżnej, nie zatrzymujcie się też, aby szmuesować z ludźmi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noście sakiewki ani torby, ani sandałów, a po drodze nikogo nie bierzcie w objęcia na powitanie.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ze sobą pieniędzy ani torby podróżnej, ani nawet zapasowego obuwia. Wędrując, nie traćcie ani chwili, nawet na tradycyjne przywitanie się z napotkanymi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10:9-15&lt;/x&gt;; &lt;x&gt;480 6:8-11&lt;/x&gt;; &lt;x&gt;490 9:3-5&lt;/x&gt;; &lt;x&gt;490 10:4-12&lt;/x&gt;; &lt;x&gt;490 22:35-36&lt;/x&gt;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Pozdrowienia  na  Wschodzie  bywały czasochłonne.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2024-04-28T05:45:22Z</dcterms:modified>
</cp:coreProperties>
</file>