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3947"/>
        <w:gridCol w:w="3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synagogach* Judei.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głoszący w synagogach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2024-05-05T09:54:11Z</dcterms:modified>
</cp:coreProperties>
</file>