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zatem i nasycili się wszyscy; i zebrano dwanaście koszów pozostałych im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wszyscy i zebrane zostało (to), (co zbyło)* im, ułomków koszyków dwanaście.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 wszyscy; i zebrano dwanaście koszy kawałków, które pozostały im po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A z kawałków, które im pozostały, zebrano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nasyceni są wszyscy; i zebrano, co im zbyło z ułomków,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zebrano, co im zbywało, ułomków koszów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wszyscy, a zebrano jeszcze z tego, co im zostało, dwanaście koszów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nasycili się wszyscy; i zebrano pozostałych okruszyn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i nasycili się wszyscy, a z tego, co pozostało, zebrano jeszcze dwanaście koszy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wszyscy. A z tego, co zostało, zebrano dwanaście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wszyscy nasycili się. A zbywających im resztek zebrano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zjedli, i wszyscy najedli się do syta. I zebrano dwanaście koszyków kawałków z tego, co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Їли, наситилися всі; із залишених шматів назбирали дванадцять кошиків.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nakarmieni wszyscy i zostało uniesione to stawsze się nadmiarem im: ułamków kosze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zjedli i wszyscy zostali nasyceni. A z tego, co im zbywało, zostało zebrane dwanaście koszy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zjadł, ile tylko chciał, i zebrali, co zostało, dwanaście koszów pełnych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nasycili, i zebrano nadmiar, który im został – dwanaście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koszy resztek.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Pozostałość.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2024-04-30T09:15:48Z</dcterms:modified>
</cp:coreProperties>
</file>