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6"/>
        <w:gridCol w:w="3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― ziemię, widzą ognisko leżące i rybkę położoną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ląd, zobaczyli rozniecone ognisko wraz z ułożoną (na nim) rybą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wyszli na ziemię, widzą ognisko (z węglami) leżące i rybkę nań położoną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2024-04-28T13:37:21Z</dcterms:modified>
</cp:coreProperties>
</file>