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pytać,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pytając, czy tam przebywa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zawoławszy, wywiadywali się, jeźliby tam Szymon, którego zowią Piotrem,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zawołali, pytali, jeśliby Szymon, którego zowią Piotrem, tam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przebywa tu w gościnie Szymon, zwany Piotrem? – pytali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dowiadywali się,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głośno, czy przebywa tutaj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głośno, czy jest tu w gościnie Szymon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pytali, czy tu przebywa Szymon, nazywany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pytać, czy to tutaj zatrzymał się Szymon Piotr.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pytali, czy jest tu w gościnie Szymon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Крикнувши, запитали, чи тут перебуває Симон,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zawołali, dowiadując się czy jest tu goszczony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pytając, czy jest tam Szim'on znany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wołając, pytali, czy gości tam Szymon,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pytali, czy zatrzymał się tu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2024-04-29T18:13:00Z</dcterms:modified>
</cp:coreProperties>
</file>