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Wstań, i ja sam jestem człowiekiem.*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podniósł go mówiąc: "Wstań. I ja sam człowiekiem jestem."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podniósł go i powiedział: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podniósł go, mówiąc: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Piotr podniósł, mówiąc: Wstań! i jamci też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go podniósł, mówiąc: Wstań! I ja sam jestem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podniósł go ze słowami: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go, mówiąc: Wstań, i ja jestem tylko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podniósł go i powiedział: Wstań, ja też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podniósł go, mówiąc: „Wstań! Ja też jestem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podniósł go mówiąc: „Wstań! Ja też jestem człowiekiem”.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Wstań - powiedział Piotr, podnosząc go. - Przecież ja też jestem tylko człowiekiem.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ʼWstań, ja też jestem człowiekiemʼ.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підвів його, кажучи: Встань, я ж і сам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podniósł, mówiąc: Wstań, ja sam także jestem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podniósł go i rzekł: "Wstańże! Ja sam jestem tylko człowiekiem".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podniósł go, mówiąc: ”Wstań: ja też jestem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rzekł: —Wstań! Ja też jestem tylko człowiekiem!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14:15&lt;/x&gt;; &lt;x&gt;730 19:10&lt;/x&gt;; &lt;x&gt;730 22:9&lt;/x&gt;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2024-04-29T22:39:53Z</dcterms:modified>
</cp:coreProperties>
</file>