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rozkazał, aby ich ochrzczono w imię Jezusa Chrystusa. Następnie uprosili go, aby pozostał z nimi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ochrzcić ich w imię Pana.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pochrzcić w imieniu Pańskiem. I prosili go, aby u nich został na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 chrzcić w imię Pana Jezusa Chrystusa. Tedy go prosili, aby zmieszkał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ochrzcić ich w imię Jezusa Chrystusa. Potem uprosili go, aby pozostał u 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Wtedy uprosili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ich ochrzcić w imię Jezusa Chrystusa. Potem poprosili go, aby pozostał u nich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A oni prosili go, aby pozostał u nich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polecił, by otrzymali chrzest w imię Jezusa Chrystusa. Wówczas oni poprosili go, aby został u nich przez jakiś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Polecił więc ochrzcić ich w imię Jezusa Chrystusa, oni zaś prosili Piotra, aby został u nich parę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 Wtedy prosili go, aby zatrzymał się jeszcze u nich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Велів хрестити їх в ім'я Ісуса Христа. Тоді просили його побути в них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nakazał, by zostali oni ochrzczeni w Imieniu Pana. Wtedy poprosili go, aby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nakazał, aby ich zanurzono w imię Jeszui Mesjasza. Wtedy poprosili Kefę, aby został z nimi jeszcze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kazał ich ochrzcić w imię Jezusa Chrystusa. Potem poprosili go, żeby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zanurzono ich w wodzie w imię Jezusa Chrystusa. Po tym wszystkim poprosili Piotra, aby został z nimi jeszcze kilka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2024-04-29T19:33:18Z</dcterms:modified>
</cp:coreProperties>
</file>