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do Tarsu Barnaba poszukać 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też do Tarsu, aby odszukać Saula,*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zaś do Tarsu odszukać 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do Tarsu Barnaba poszukać 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udał się również do Tarsu w poszukiwaniu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Barnaba udał się do Tarsu, aby szukać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Barnabasz do Tarsu, aby szukał Saula, a znalazłszy go, przyprowadził go do Antyjochii.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Barnabasz do Tarsu, aby szukał Szawła. Którego gdy nalazł, przyprowadził do Antiochijej.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do Tarsu, aby odszukać 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do Tarsu, aby odszukać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Tarsu, aby odszukać 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wybrał się do Tarsu, aby odszukać 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się też do Tarsu, by odszukać 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Barnaba wybrał się do Tarsu, aby odszukać Saula,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do Tarsu, by poszukać Szawła,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Попрямував до Тарса, щоб відшукати Савла.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Barnabasz wyszedł do Tarsu, aby odszukać Saula, a gdy go znalazł, przyprowadził go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Bar-Nabba udał się do Tarsu, aby odszukać Sza'ula;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odszedł do Tarsu, by odszukać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Barnaba udał się do Tarsu, aby odszukać Szawła.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2024-04-30T23:04:02Z</dcterms:modified>
</cp:coreProperties>
</file>