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5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który uczynił świat i wszystkie w nim Ten nieba i ziemi Pan będąc nie w ręką uczynionych świątyniach zamieszkuje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stworzył świat i wszystko, co na nim,* On, który jest Panem nieba i ziemi,** nie mieszka w przybytkach zbudowanych ręką***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(Ten) (który uczynił) świat i wszystkie, (te) w nim, Ten nieba i ziemi będący Panem, nie w ręką uczynionych przybytkach zamieszkuje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który uczynił świat i wszystkie w nim Ten nieba i ziemi Pan będąc nie w ręką uczynionych świątyniach zamieszkuje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9:6&lt;/x&gt;; &lt;x&gt;230 146:6&lt;/x&gt;; &lt;x&gt;290 42:5&lt;/x&gt;; &lt;x&gt;510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10:14&lt;/x&gt;; &lt;x&gt;470 11:25&lt;/x&gt;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8:27&lt;/x&gt;; &lt;x&gt;140 6:18&lt;/x&gt;; &lt;x&gt;290 66:1&lt;/x&gt;; &lt;x&gt;510 7:48&lt;/x&gt;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2024-05-02T16:35:51Z</dcterms:modified>
</cp:coreProperties>
</file>