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i stali się pełni gniewu, zaczęli krzyczeć: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 stawszy się pełnymi rozdrażnienia, krzyczeli mówiąc: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straszny gniew i zaczęli krzyczeć: Wielka jest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ogarnął ich gniew i zaczęli krzyczeć: Wielka jest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słuchając tego i będąc pełni gniewu, krzyknęli, mówiąc: Wielka jest Dyjana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usłyszeli, napełnieni są gniewu i krzyknęli, mówiąc: Wielka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opanował ich gniew i zaczęli krzyczeć: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unieśli się gniewem i krzyczeli, mówiąc: Wielka jest Artemida Efeska.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zawrzeli gniewem i 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wielki gniew i krzyczeli: „Wielka Artemida Efeska!”.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pełni oburzenia zaczęli krzyczeć: „Artemida Efeska wielka!!!”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wpadli w gniew i zaczęli krzyczeć: - Wielka jest Artemida Efeska!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zaczęli krzyczeć: ʼWielka Artemida Efeska!ʼ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 переповнившись гнівом, вони кричали, кажучи: Велика Артеміда ефеська!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byli pełni gniewu i krzyczeli, mówiąc: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zapałali wściekłością i jęli wrzeszczeć: "Wielka jest Artemida Efeska!".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wpadli w gniew i zaczęli wołać, mówiąc: ”Wielka jest Artemida Efezjan!”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zebrani wpadli w gniew i zaczęli wołać: —Wielka Artemida Efeska!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2024-04-30T12:33:22Z</dcterms:modified>
</cp:coreProperties>
</file>