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3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by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zatem wśród nich nie więcej niż osiem lub dziesięć dni, po czym zstąpił do Cezarei, gdzie nazajutrz zasiadł na krześle sędziowskim* i polecił przyprowadzić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Przebywszy zaś wśród nich dni nie liczniejsze (niż) osiem lub dziesięć, zszedłszy do Cezarei, (tego) nazajutrz* zasiadłszy na - trybunie, rozkazał, - (by) Paweł zastać wprowadzony**.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(by) Paweł zostać przyprowadzonym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27:19&lt;/x&gt;; &lt;x&gt;510 25:17&lt;/x&gt;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"Paweł zostać wprowadzony" - składniej: "by Paweł został wprowadzony".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2024-04-29T07:55:40Z</dcterms:modified>
</cp:coreProperties>
</file>