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tych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mówię wam: Odstąpcie od tych ludzi i zostawcie ich; bo jeśli od ludzi jest ten plan lub to dzieło, to zostanie zniszczone;*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(o tych) teraz mówię wam: odstąpcie od ludzi tych i uwolnijcie ich. Bo jeśli jest z ludzi postanowienie to lub dzieło to, zostanie obalone;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(o tych) teraz mówię wam odstąpcie od ludzi tych i zaniechajcie ich gdyż jeśli byłoby z ludzi postanowienie to lub dzieło to zostanie obalone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21:30&lt;/x&gt;; &lt;x&gt;290 8:10&lt;/x&gt;; &lt;x&gt;470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2024-04-29T05:15:03Z</dcterms:modified>
</cp:coreProperties>
</file>