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ma znaczenie, ale jeżeli przestrzegasz Prawa. Jeśli natomiast łamiesz Prawo, twoje obrzezanie jest równoznaczne z jego 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jest pożyteczne, jeśli wypełniasz prawo, ale jeśli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obrzezanie jest pożyteczne, jeźlibyś pełnił zakon; ale jeźlibyś był przestępcą zakonu, twoje obrzezanie stało się nieobrzezką.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jest pożyteczne, żebyś zachował zakon: ale jeślibyś był przestępcą zakonu, twoje obrzezanie zstało się odrzezkiem.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posiada wprawdzie wartość, jeżeli zachowujesz Prawo. Jeżeli jednak przekraczasz Prawo, będąc obrzezanym, stajesz się takim, jak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obrzezanie jest pożyteczne, jeśli przestrzegasz zakonu; jeśli jednak jesteś przestępcą zakonu, obrzezanie twoje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obrzezania masz pożytek wówczas, gdy przestrzegasz Prawa. Jeśli natomiast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Obrzezaniec bez wątpienia jest pożyteczne, ale wtedy, gdy zachowujesz Prawo. Jeśli natomiast przekraczasz Prawo, twoje obrzezanie w rzeczywistości jest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pomaga, jeśli zachowasz Prawo; lecz jeżeli wykraczasz przeciw Prawu, twoje obrzezanie staje się nieobrzezaniem.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tylko wtedy ma znaczenie, jeżeli przestrzegasz Prawa. Gdy jednak przekraczasz przepisy Prawa, to nie jesteś wiele lepszy od nieobrzezanego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wtedy przynosi korzyść, gdy postępujesz zgodnie z Prawem. Jeśli zaś występujesz przeciw Prawu, obrzezanie twoje 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дає користь, якщо виконуєш закон; якщо ж ти є порушником закону, то твоє обрізання стало необрізанням.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pożyteczne, jeżeli spełniasz Prawo. Zaś jeśli byłbyś przestępcą Prawa, twoje obrzezanie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obrzezanie ma istotnie wartość, jeśli robisz to, co mówi Tora. Lecz jeśli gwałcisz Torę, twoje obrzezanie staje się nieobrzezaniem!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 gruncie rzeczy przynosi pożytek tylko wtedy, gdy przestrzegasz Prawa; ale jeśli przestępujesz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to przywilej, o ile przestrzegasz Prawa Mojżesza. Jeśli jednak je łamiesz, nie ma on żadnego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2024-04-29T23:03:22Z</dcterms:modified>
</cp:coreProperties>
</file>