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Co zatem osiągnął Abraham, nasz praojciec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powiemy, co zyskał Abraham, nasz ojciec,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rzeczemy, znalazł Abraham, 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rzeczemy, że nalazł Abraham, ociec nasz wedle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zyskał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powiemy, co osiągnął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osiągnął Abraham, nasz 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zapytać, co po ludzku osiągnął nasz praojciec, Abraham?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więc powiemy, że Abraham, nasz praojciec, osiągnął coś za sprawą ciała?”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 o Abrahamie, praojcu naszego narodu? Co osiągnął w swym życiu?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powiemy, że Abraham, nasz praojciec, zawdzięcza cokolwiek swemu ludzkiemu pochodzeniu?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Що, скажемо, здобув наш прабатько Авраам тілесно?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powiemy, spotkało Abrahama, naszego przodka według cielesnej natury?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powiemy, że otrzymał Awraham, praojciec nasz, przez własne swe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co powiemy o Abrahamie, naszym praojcu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wyglądała ta sprawa w przypadku Abrahama, naszego przodka?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2024-04-27T17:41:03Z</dcterms:modified>
</cp:coreProperties>
</file>