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6"/>
        <w:gridCol w:w="3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pozostaje wiara, nadzieja, miłość, ― trzy te, większa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z tych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 zostają: wiara, nadzieja, miłość* – te trzy; a z nich największa jest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trwa wiara, nadzieja, miłość, trzy te; większa zaś (z) tych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trwa wiara nadzieja miłość trzy te większa zaś (z) tych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5:6&lt;/x&gt;; &lt;x&gt;580 1:4-5&lt;/x&gt;; &lt;x&gt;590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22:38-40&lt;/x&gt;; &lt;x&gt;580 3:14&lt;/x&gt;; 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2024-04-27T07:20:16Z</dcterms:modified>
</cp:coreProperties>
</file>