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ci Pomazańca podczas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porządku:* jako pierwszy owoc – Chrystus;** potem, w czasie Jego przyjścia,*** **** ci, którzy są Chrystusowi,*****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w własnym szyku*: pierwocina- Pomazaniec, następnie (ci)** Pomazańca w*** przybyciu Jego;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(ci) Pomazańca podczas przyjścia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porządek, zob. &lt;x&gt;530 15:23&lt;/x&gt;L.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przyjście, παρουσία, termin techniczny na określenie przybycia króla.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2:19&lt;/x&gt;; &lt;x&gt;590 3:13&lt;/x&gt;; &lt;x&gt;590 4:15&lt;/x&gt;; &lt;x&gt;590 5:23&lt;/x&gt;; &lt;x&gt;600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12:13&lt;/x&gt;; &lt;x&gt;490 14:14&lt;/x&gt;; &lt;x&gt;500 5:29&lt;/x&gt;; &lt;x&gt;590 4:16&lt;/x&gt;; &lt;x&gt;730 20:4-6&lt;/x&gt;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wojskowa.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jakimś domyślnym określeniem, np. "należący" do Pomazańca.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"w" - czasowe: "w czasie".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2024-04-27T17:06:09Z</dcterms:modified>
</cp:coreProperties>
</file>