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 jak jesteście przaśni i bo jako Pascha nasza za nas został złożony w ofierze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kwas,* abyście byli nowym ciastem, jako że jesteście przaśni; bo też Chrystus – nasza Pascha – został złożony w ofierze.**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Oczyśćcie stary zaczyn, aby byliście* młodym ciastem, jak jesteście przaśni. I bo (jako) Pascha nasza został zabity na ofiarę Pomazaniec;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tak, jak jesteście przaśni i bo (jako) Pascha nasza za nas został złożony w ofierze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by stać się nowym zaczynem, bo przecież jesteście przaśni. Chrystus — nasz Baranek paschalny — został już złożony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więc stary zakwas, abyście byli nowym ciastem, jako że jesteście przaśni. Chrystus bowiem, nasza Pascha, został ofiarowany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Wyczyścież tedy stary kwas, abyście byli nowem zaczynieniem, jako przaśnymi jesteście; albowiem Baranek nasz wielkanocny za nas ofiarowany jest,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Wyczyśćcież stary kwas, abyście byli nowym zaczynienim, jako przaśni jesteście. Abowiem Pascha nasza ofiarowany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stary kwas, abyście się stali nowym ciastem, bo przecież przaśni jesteście. Chrystus bowiem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 abyście się stali nowym zaczynem, ponieważ jesteście przaśni; albowiem na naszą wielkanoc jako baranek został ofiarowany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 abyście byli nowym ciastem, ponieważ jesteście ciastem przaśnym. Chrystus przecież został zabity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by stać się nowym ciastem, gdyż jesteście ciastem niezakwaszonym. Chrystus przecież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Oczyśćcie się z tego starego kwasu, abyście pozostawali nowym ciastem, gdyż jesteście bez kwasu. Przecież pascha nasza: Chrystus, już została zabita.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Usuńcie stary zaczyn i wolni od kwasu bądźcie zaczątkiem nowego chleba na święto Paschy, dlatego, że sam Chrystus został ofiarowany za nas jako baranek paschalny.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stary kwas, abyście mogli się stać ʼnowym ciastemʼ, ponieważ jesteście wolni od kwasu. Chrystus bowiem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позбудьтеся старої розчини, щоб були ви новим тістом, бо ви прісні, бо й наша Пасха, Христос, [за нас] принесений у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Wyczyśćcie dawny kwas, abyście byli nowym ciastem, w miarę tego jak jesteście przaśni; gdyż i na naszą Paschę Chrystus za nas został zabity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Pozbądźcie się starego chamecu, abyście byli nowym ciastem, bo naprawdę jesteście przaśni. Nasz bowiem baranek pesachowy, Mesjasz, został złożony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żeby być nowym ciastem, tak jak jesteście wolni od kwasu. Bo istotnie Chrystus, nasza ofiara paschalna, został ofiarowany.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stary kwas, czyli zło, abyście byli czyści jak świeże ciasto. Zostaliście przecież oczyszczeni przez samego Chrystusa, który stał się naszą ofiarą paschalną!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12:3&lt;/x&gt;; &lt;x&gt;290 53:7&lt;/x&gt;; &lt;x&gt;480 14:12&lt;/x&gt;; &lt;x&gt;500 1:29&lt;/x&gt;;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2024-04-28T14:28:10Z</dcterms:modified>
</cp:coreProperties>
</file>