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aż do dzisiaj, ilekroć czytany jest Mojżesz, zasłona leży na ich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dziś, gdy Mojżesz jest czytany,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aż do dnia dzisiejszego, gdy Mojżesz czytany bywa, zasłona jest na sercu ich położona.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dzisiejszego dnia, gdy Mojżesza czytają, zasłona leży na sercu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gdy czytają Mojżesza, zasłona spoczywa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po dzień dzisiejszy, ilekroć czyta się Mojżesza,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ilekroć czytają Mojżesza, zasłona leży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dzisiaj, gdy czytają Mojżesza, zasłona zakrywa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aż do dziś, gdy czytają Mojżesza, zasłona leży na ich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aż do dziś przy odczytywaniu ksiąg Mojżesza zasłona okrywa ich umysły.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aż do dnia dzisiejszego zasłona spoczywa na ich sercach, kiedy czytają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сьогодні, коли читають Мойсея, покривало все ще лежить на їхньому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dzisiaj, gdy czytany jest Mojżesz, na ich sercu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aż do dziś, ilekroć czytają Moszego,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 dziś dzień, ilekroć się czyta Mojżesza, na ich sercach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dzień, gdy czytają pisma Mojżesza, nie widzą prawdy, bo jest przed nimi zasłonięta.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2024-04-27T17:14:58Z</dcterms:modified>
</cp:coreProperties>
</file>