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0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jest przyjście według działania szatana w całej mocy i znakach i cudach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przyjście* jest według działania szatana** w całej mocy, pośród znaków, fałszywych cudów***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jest przybycie na działaniu szatana w całej mocy, i znakach, i cudach kłamstwa,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jest przyjście według działania szatana w całej mocy i znakach i cudach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Przyjście Człowieka bezprawia dokona się zgodnie z działaniem całej mocy szatana. Towarzyszyć mu będą znaki i fałszywe cuda,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Niegodziwiec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przyjdzie za sprawą szatana, z całą mocą, wśród znaków i fałszywych cudów;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niezbożnika przyjście jest podług skutku szatańskiego, ze wszelką mocą i znakami, i cudami kłamliwemi,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przyszcie jest wedle skuteczności szatańskiej, z wszelaką mocą i znaki, i cudami kłamliwemi,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Pojawieniu się jego towarzyszyć będzie działanie szatana, z całą mocą, wśród znaków i fałszywych cudów,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niegodziwiec przyjdzie za sprawą szatana z wszelką mocą, wśród znaków i rzekomych cudów,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Przyjście zaś Nieprawego jest działaniem szatana – z całą mocą wśród znaków i fałszywych cudów,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przyjście niegodziwca będzie jak działanie szatana w całej mocy wśród znaków i fałszywych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Przybycie tamtego okaże się według działania szatana w całej mocy, i w znakach, i kłamliwych cudach,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szatan będzie wspierał jego działalność różnymi cudami, dziwami i sztuczkami.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Działalności jego towarzyszyć będą za sprawą szatana cuda kłamliwe, znaki i 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прихід - за сприянням сатани - буде з усякою силою, і знаками, й фальшивими чудами,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przyjście bezbożnego, w całej potędze kłamstwa oraz znakach i cudach, jest w zgodzie z działaniem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ów człowiek, który trzyma się z dala od Tory, Przeciwnik da mu moc czynienia wszelakich fałszywych cudów, znaków i dziwów.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obecność owego czyniciela bezprawia odpowiada działaniu Szatana z wszelkim potężnym dziełem oraz kłamliwymi znakami i proroczymi cudami,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Pojawieniu się tego człowieka będą towarzyszyć potężne przejawy mocy szatana, fałszywe znaki i 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przyjście, παρουσία; &lt;x&gt;600 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8:24&lt;/x&gt;; 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24:11&lt;/x&gt;; &lt;x&gt;500 4:48&lt;/x&gt;; &lt;x&gt;730 13:11-14&lt;/x&gt;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2024-04-30T07:51:12Z</dcterms:modified>
</cp:coreProperties>
</file>