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1"/>
        <w:gridCol w:w="4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męża sprawiedliwości Boga nie sprawuje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człowieka* sprawiedliwości Boga nie sprawia.**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bowiem męża sprawiedliwości Boga nie działa.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męża sprawiedliwości Boga nie sprawuje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człowieka nie daje miejsca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człowieka nie wykonuje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męża nie sprawuje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męża nie sprawuje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męża nie wypełnia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człowieka nie czyni tego, co jest sprawiedliwe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wpływem gniewu bowiem człowiek nie wykonuje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zagniewany nie postępuje bowiem według Bożej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bowiem człowieka nie osiąga sprawiedliwości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ludzki jest sprzeczny ze sprawiedliwością Bożą.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rozgniewany człowiek nie postępuje zgodnie ze sprawiedliwością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гнів людський не чинить Божої справедливости.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zapalczywość mężczyzny nie ćwiczy prawości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człowieka nie pełni Bożej sprawiedliwości!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srogi gniew człowieka nie prowadzi do prawości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Gniewając się, człowiek nie czyni bowiem tego, co podoba się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29:22&lt;/x&gt;; &lt;x&gt;470 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sprawia l. nie zaprowadza, ουκ εργαζεται </w:t>
      </w:r>
      <w:r>
        <w:rPr>
          <w:rtl/>
        </w:rPr>
        <w:t>א</w:t>
      </w:r>
      <w:r>
        <w:rPr>
          <w:rtl w:val="0"/>
        </w:rPr>
        <w:t xml:space="preserve"> (IV); nie sprowadza, nie robi użytku (ze sprawiedliwości), οὐ κατεργάζεται, C (V), w s : &lt;x&gt;570 2:12&lt;/x&gt;; &lt;x&gt;660 1:20&lt;/x&gt;L.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2024-04-24T19:32:07Z</dcterms:modified>
</cp:coreProperties>
</file>