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8"/>
        <w:gridCol w:w="4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zawarte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Piśmie: Oto kładę na Syjonie kamień wybrany, węgielny, kosztowny, a ― pokładający wiarę w nim, nie ― zostanie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zawiera się w Piśmie oto kładę na Syjonie kamień węgielny wybrany kosztowny i wierzący na Nim nie zostałby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wyraża w Piśmie: Oto kładę na Syjonie kamień węgielny,* wybrany, kosztowny,** a kto wierzy w Niego, na pewno nie będzie zawstydzony.***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zawiera się w Piśmie: Oto kładę na Syjonie kamień węgielny, wybrany, szacowny, i wierzący na nim nie zostanie zawstydzony.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zawiera się w Piśmie oto kładę na Syjonie kamień węgielny wybrany kosztowny i wierzący na Nim nie zostałby zawstydzony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28:16&lt;/x&gt;; &lt;x&gt;520 9:33&lt;/x&gt;; &lt;x&gt;520 10:11&lt;/x&gt;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2024-04-29T15:32:02Z</dcterms:modified>
</cp:coreProperties>
</file>