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taki sposób to wszystko ma ulec zniszczeniu, to jak święcie i pobożnie wy sami powinniście postępować na co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rozpłynąć, to jakimi wy powinniście być w świętym postępowaniu i 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tedy to wszystko ma rozpłynąć, jakimiż wy macie być w świętych obcowaniach i pobożnościach?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to wszytko ma się zepsować, jakimi wam potrzeba być w świętym obcowaniu i w pobożnościach,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ulegnie zagładzie, to jakimi winniście być wy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ulec zagładzie, jakimiż powinniście być wy w świętym postępowaniu i w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zostanie zniszczone, to jacy wy powinniście być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to wszystko ma ulec zagładzie, powinniście tym bardziej odznaczać się świętością i pobożnością.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takiemu ulega rozwiązaniu, to jakimi powinniście być wy w świątobliwym postępowaniu i pobożnych uczynkach,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ma ulec zagładzie, to wasze postępowanie powinno tym bardziej odznaczać się świętością i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ma ulec zagładzie, to jak święcie i pobożnie powinniście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все це буде так знищене, то якими треба бути в святому житті й побожності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zniszczenie tych wszystkich. Skąd wy powinniście być rodem w świętych zachowaniach i aktach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ma zostać zniszczone w ten sposób, jakimi ludźmi powinniście być? Powinniście wieść życie święte i 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w ten sposób rozpuścić, jakimiż ludźmi powinniście być wy w świętych postępkach i czynach zbożnego oddania,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cały ten świat ma ulec zagładzie, to wasze życie powinno być czyste i pobożne.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2024-03-29T13:12:03Z</dcterms:modified>
</cp:coreProperties>
</file>