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1"/>
        <w:gridCol w:w="48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 pieniącymi się ― swoimi hańbami, gwiazdami wędrującymi, którym ― mrok ― ciemności ― na wiek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ustrzeżony.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dla których mrok ciemności na wiek jest zachowany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dzikimi bałwanami morza,* pieniącymi się własnym bezwstydem,** zbłąkanymi gwiazdami,*** dla których na wieki zachowany został mrok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falami dzikimi morza. wypluwającymi swoje wstydy, gwiazdami błąkającymi się, (dla) których mrok ciemności na wiek jest ustrzeżony.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fale dzikie morza pieniącei się swoimi wstydami gwiazdy zbłąkane (dla) których mrok ciemności na wiek jest zachowany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57:20&lt;/x&gt;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6:21&lt;/x&gt;; &lt;x&gt;540 4:2&lt;/x&gt;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&lt;x&gt;680 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2024-04-19T19:54:23Z</dcterms:modified>
</cp:coreProperties>
</file>