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5"/>
        <w:gridCol w:w="4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siódmy wylał ― czaszę jego na ― powietrze, i wyszedł głos wielki z  ― przybytku od ― tronu mówiący: Stało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siódmy zwiastun wylał czaszę jego w powietrze i wyszedł głos wielki od świątyni nieba od tronu mówiący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siódmy wylał swoją czaszę w powietrze;* wówczas z przybytku,** od tronu,*** wyszedł donośny głos,**** mówiący: Stało się!*****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siódmy wylał czaszę jego na powietrze. I wyszedł głos wielki z przybytku od tronu mówiący: Stało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siódmy zwiastun wylał czaszę jego w powietrze i wyszedł głos wielki od świątyni nieba od tronu mówiący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siódmy anioł wylał swoją czaszę w powietrze. Wówczas z przybytku, od strony tronu, rozległ się donośny okrzyk: Stało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siódmy anioł wylał swoją czaszę w powietrze. I ze świątyni nieba, od tronu rozległ się donośny głos, który powiedział: Stało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wylał siódmy Anioł czaszę swoję na powietrze; i wyszedł głos wielki z kościoła niebieskiego od stolicy, mówiący: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siódmy anioł czaszę swą na powietrze. I wyszedł głos wielki z kościoła od stolice, mówiący: Stało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wylał swą czaszę w powietrze: a ze świątyni od tronu dobył się donośny głos mówiący: Stało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siódmy wylał czaszę swoją w powietrze; i rozległ się ze świątyni od tronu donośny głos mówiący: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siódmy wylał swoją czaszę w powietrze. I ze świątyni, od tronu rozległ się donośny głos, który powiedział: Stało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wylał swoją czaszę w powietrze. Wtedy ze świątyni, od tronu, wyszedł potężny głos, który mówił: „Stało się!”.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Siódmy wylał swój puchar na przestworza powietrzne. — Ze świątyni od strony tronu wyszedł donośny głos, mówiący: „Stało się”.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Siódmy anioł wylał swą misę w powietrze. Wtedy od tronu w świątyni rozległa się donośny głos: Stało się!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wylał swą czaszę w powietrze, a ze świątyni od tronu dobył się głos donośny, mówiący: ʼStało się!ʼ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сьомий [ангел] вилив свою чашу на повітря, - і залунав гучний голос із [небесного] храму, від престолу, кажучи: Сталося!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siódmy anioł wylał swoją czaszę na sferę powietrzną; a ze Świątyni, od tronu, wyszedł wielki głos, który mówił: Dokonało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wylał swą czaszę w powietrze, i donośny głos wyszedł ze Świątyni od tronu mówiący: "Dokonało się!".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siódmy wylał swą czaszę na powietrze. Wtedy z sanktuarium dobył się od tronu donośny głos, mówiący: ”Stało się!”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siódmy anioł wylał swój puchar w powietrze, a z tronu świątyni w niebie rozległ się potężny głos: „Wykonało się!”.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16:1&lt;/x&gt;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21:6&lt;/x&gt;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2024-04-27T14:46:41Z</dcterms:modified>
</cp:coreProperties>
</file>