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spadały na ziemię,* podobnie jak figowiec wstrząsany silnym wiatrem zrzuca swe niedojrzałe figi.**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gwiazdy nieba spadły na ziemię, jak figowiec rzuca figi jego przez wiatr wielki wstrząsany,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gwiazdy nieba upadły na ziemię jak figowiec rzuca niedojrzałe figi jego przez wielki wiatr który jest poruszany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24:29&lt;/x&gt;; &lt;x&gt;480 13:25&lt;/x&gt;; &lt;x&gt;730 8:10&lt;/x&gt;; &lt;x&gt;730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2024-04-28T15:27:00Z</dcterms:modified>
</cp:coreProperties>
</file>