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spłodził Eleazara, a Eleazar spłodził Matana, a Matan spłodził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Matana, a Matan spłodził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zrodził Eleazara. A Eleazar zrodził Mattana. A Mattan zrodził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Eleazara; Eleazar ojcem Mattana; Mattan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Eliud był ojcem Eleazara, a Eleazar ojcem Matana, a Matan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ojcem Eleazara, Eleazar ojcem Mattana, Mattan ojcem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a Eleazar ojcem Mattana. Mattan był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Eliud zrodził Eleazara, a Eleazar zrodził Mattana, a Mattan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był ojcem Eleazara, Eleazar ojcem Matana, Matan zaś ojcem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miał syna Eleazara, Eleazar miał syna Matana, Matan miał syna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Еліюд породив Елеазара. Елеазар породив Маттана. Маттан породив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Eleazara, Eleazar zaś zrodził Matthana, Matthan zaś zrodził Iakoba,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Elijud spłodził Eleazara, a Eleazar spłodził Mattana, a Mattan spłodził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El'ichud był ojcem El'azara, El'azar był ojcem Mattana, Mattan był ojcem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został ojcem Eleazara; Eleazar został ojcem Mattana; Mattan został ojcem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Mattan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2024-04-26T13:13:23Z</dcterms:modified>
</cp:coreProperties>
</file>