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5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się.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wróbli odróżniacie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od wielu wróbelków przewyższacie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więc; wy jesteście ważniejsi niż wiele wróbli.*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się. (Od) wielu wróbli różnicie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(od) wielu wróbelków przewyższacie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więc bać! Znaczycie więcej niż całe stado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więc, jesteście cenniejsi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 tedy; nad wiele wróbelków wy zacniejszymi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bójcież się tedy: lepszyście wy niż wiele wróblów.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się: jesteście ważniejsi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się; jesteście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się: Jesteście cenniejsi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więc! Wy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się nie bójcie. Wy jesteście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nie bójcie się; jesteście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lękajcie się! Wyście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бійтеся; бо ви кращі від багатьох горобців.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strachajcie się; od wielolicznych wróbelków na wskroś przez wszystko przynosząc, dobrą część rozróżniacie 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zatem; wy jesteście zacniejsi od wielu wróbelków.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więc,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się: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więc! Jesteście dla Niego cenniejsi niż całe stado wróbli!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2024-04-27T08:09:56Z</dcterms:modified>
</cp:coreProperties>
</file>