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06"/>
        <w:gridCol w:w="35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że ziemi Sodomy znośniej będzie w dzień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mówię wam: W dniu sądu lżej będzie ziemi Sodomy niż tobie.*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Nadto mówię wam, że ziemi Sodomy znośniej będzie w dniu sądu niż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mówię wam że ziemi Sodomy lżej będzie w dniu sądu niż tobie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10:15&lt;/x&gt;; &lt;x&gt;490 10:12&lt;/x&gt;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2024-04-24T14:07:53Z</dcterms:modified>
</cp:coreProperties>
</file>