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 objawienie we śnie nie zawracać do Heroda, przez inną drogę wrócili do ― kraju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śnie,* aby nie wracać do Heroda, inną drogą powrócili w swoje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otrzymawszy wyrocznię we śnie nie zawracać do Heroda, przez inną drogę oddalili się do krainy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Ostrzeżeni zaś we śnie, aby nie wracać do Heroda, wrócili w swoje strony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ostrzeżeni przez Boga we śnie, aby nie wracali do Heroda, powrócili do swojej ziemi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upomnieni od Boga we śnie, aby się nie wracali do Heroda, inszą drogą wrócili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odpowiedź we śnie, aby się nie wracali do Heroda, inszą drogą wrócili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 we śnie nakaz, żeby nie wracali do Heroda, inną drogą udali się z powrotem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 by nie wracali do Heroda, inną drogą powrócili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jednak we śnie polecenie, żeby nie wracali do Heroda, dlatego inną drogą powrócili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otrzymali we śnie polecenie, żeby nie wstępowali do Heroda, inną drogą wrócili do swojej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ponieważ we śnie zostali uprzedzeni, by nie wracali do Heroda, inną drogą odeszli do swego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Ostrzeżeni zaś we śnie, by nie wstępowali do Heroda, inną już drogą wracali do swego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 we śnie polecenie, by nie wracali do Heroda, inną drogą odeszli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одержавши вві сні вістку, щоб не поверталися до Ірода, відійшли іншою дорогою до своєї країни.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zaopatrzeni w to co potrzebne w dół w marzenie senne aby nie zawrócić na powrót jako do źródła istotnie do Herodesa, przez-z innej drogi cofnęli się jako do źródła do zawartego miejsca do wyodrębnionej krainy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otrzymali we śnie ostrzeżenie, aby nie wracać do Heroda; zatem inną drogą powrócili do swej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Ostrzeżono ich jednak we śnie, aby nie wracali do Heroda, inną zatem drogą udali się z powrotem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otrzymali we śnie Boskie ostrzeżenie, aby nie wracali go Heroda, odeszli do swej krainy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we śnie otrzymali nakaz, by nie wracać do Heroda. Dlatego inną drogą udali się do swojego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&lt;x&gt;470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2024-04-28T08:38:37Z</dcterms:modified>
</cp:coreProperties>
</file>