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zaczął nauczać, podeszli do Niego arcykapłani i starsi ludu z pytaniem: Jakim prawem dokonujesz tych rzeczy?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 i nauczał, podeszli do niego naczelni kapłani i starsi ludu, pytając: Jakim prawem to czynisz? I 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kościoła, przystąpili do niego, gdy uczył, przedniejsi kapłani i starsi ludu, mówiąc: Którąż mocą to czynisz? a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kościoła, przystąpili do niego, gdy uczył, przedniejszy kapłani i starszy ludu, mówiąc: Którą mocą to czynisz? A ktoć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nauczał, przystąpili do Niego arcykapłani i starsi ludu, pytając: Jakim prawem to czynisz? I 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świątyni, przystąpili do niego, gdy nauczał, arcykapłani i starsi ludu, mówiąc: Jaką mocą to czynisz i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świątyni i tam nauczał, podeszli do Niego arcykapłani i starsi ludu i zapytali: Jakim prawem to czynisz?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świątyni i nauczał. Wtedy podeszli do Niego wyżsi kapłani i starsi ludu i zapytali: „Jakim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na teren świątyni i zaczął nauczać, podeszli do Niego arcykapłani i starsi ludu i zapytali: „Jaką władzą to czynisz? Kto taką władzę Ci dał?”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świątyni i zaczął nauczać, podeszli do niego arcykapłani oraz członkowie Najwyższej Rady i zapytali: - Jakim prawem to robisz? Kto cię to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 i nauczał, przystąpili do Niego arcykapłani i starsi (ludu), pytając: - Jakim prawem to czynisz i kto Ci dał to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przyszedłszego jego do świątyni, przyszli do istoty jemu nauczającemu prapoczątkowi kapłani i starsi walczącego ludu powiadający: W której samowolnej władzy wybycia na zewnątrz te właśnie czynisz? I kto tobie dał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 i kiedy uczył, podeszli do niego przedniejsi kapłani oraz starsi ludu, mówiąc: W jakim autorytecie to robisz? I kto ci dał ten autorytet?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teren świątynny, a gdy nauczał, zbliżyli się do Niego główni kohanim i starsi ludu i zapytali ostro: "Jakąż to s'michę posiadasz, że upoważnia cię do czynienia tych rzeczy? I kto dał ci tę s'michę?"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podeszli do niego, gdy nauczał, naczelni kapłani i starsi ludu i powiedzieli: ”Mocą jakiej władzy to czynisz? I kto ci dał tę władzę?”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nauczał, najwyżsi kapłani i przywódcy religijni 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2024-04-27T10:51:19Z</dcterms:modified>
</cp:coreProperties>
</file>