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5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to co wewnątrz kielicha i miski aby stałoby się i to co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faryzeuszu!* Oczyść najpierw wnętrze kielicha, aby to, co na zewnątrz niego, też stało się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ślepy, oczyść najpierw (to co) wewnątrz kielicha, aby stało się i (to co) zewnątrz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niewidomy oczyść najpierw (to, co) wewnątrz kielicha i miski aby stałoby się i (to, co) zewnątrz ich 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Czyszczenie kielicha zaczynaj od wnętrza, a wtedy to, co na zewnątrz, też zalśni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jest na zewnątrz, było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Faryzeuszu ślepy! oczyść pierwej to, co jest wewnątrz w kubku i w misie, aby i to, co jest z wierzchu, czystem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ślepy, oczyść pierwej, co jest wewnątrz kubka i misy, aby to, co zewnątrz jest, czystym się zstało!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wpierw wnętrze kubka, żeby i zewnętrzna jego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faryzeuszu! Oczyść wpierw wnętrze kielicha, aby i to, co jest zewnątrz niego,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na zewnątrz stał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Faryzeuszu ślepy! Oczyść najpierw wnętrze kielicha, a jego strona zewnętrzna także 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oczyść najpierw wnętrze kubka, aby i jego zewnętrzna strona stała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Ślepy faryzeuszu, najpierw wyczyść zawartość, aby i z zewnątrz kubek był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kubka, aby i to, co jest na zewnątrz, stało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Фарисею сліпий, очисть спершу спочатку чашу вередині, щоб і зовні вона була чиста.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Farisaiosie ślepy, oczyść wpierw to we wnętrzu tego kielicha aby stałoby się i to w zewnętrzu jego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kubka i misy, aby i to, co z ich zewnątrz, mogło się stać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paruszu! Najpierw oczyść kielich w środku, aby i wierzch mógł być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faryzeuszu, oczyść najpierw wnętrze kielicha i miski, żeby także z zewnątrz stały się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Ślepy faryzeuszu! Oczyść najpierw wnętrze kubka, to i na zewnętrz będzie 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9:40-41&lt;/x&gt;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15:1-20&lt;/x&gt;; &lt;x&gt;480 7:1-23&lt;/x&gt;;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2024-04-27T12:35:15Z</dcterms:modified>
</cp:coreProperties>
</file>