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Pochlebiają im pozdrowienia na rynkach i tytułowanie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aby ludzie nazywali ich: Rabbi, Rabbi!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pozdrawiania na rynkach, i aby je nazywali ludzie: Mistrzu, mistrzu!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pozdrowiania na rynku, i być zwanymi od ludzi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Chcą, by ich pozdrawiano na rynkach i żeby ludzie nazywali ich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rynkach, i tytułowanie ich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też, aby ludzie pozdrawiali ich na rynku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Pragną, aby ludzie pozdrawiali ich na placach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pozdrowienia w publicznych miejscach, i tytuł rabbi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Lubią, gdy ludzie ich pozdrawiają na rynku i tytułują "Rabbi, nauczycielu".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to, że ich ludzie nazywają 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вітання на майданах, щоб їх кликали люди: Учителю!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uprzejme przyjęcia w rynkach i być zwanymi pod przewodnictwem wiadomych człowieków: Mój rabinie.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na rynkach oraz bycie nazywanym przez ludzi: Nauczycielu mistrzu.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uwielbiają, gdy ich się pozdrawia z szacunkiem na placach i nazywa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lubią być przez ludzi nazywani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wyrazów szacunku ze strony innych ludzi. Lubią, gdy inni zwracają się do nich: „nauczycielu”.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2024-04-27T11:59:14Z</dcterms:modified>
</cp:coreProperties>
</file>