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trzymali jednego dość znacznego więźnia, imieniem Jezus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 tym czasie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natenczas więźnia znacznego, którego zwano Barabbasz.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natenczas więźnia znacznego, którego zwano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zaś wtedy znacznego więźnia,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wówczas osławionego więźnia, zwanego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siedział w więzieniu znany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wtedy znanego więźnia, zwanego Jezusem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Trzymali tam wtedy znanego bardzo więźnia imieniem Jezus Barabasz.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siedział w więzieniu niejaki Jezus Bar Abba, znany przestępca.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wtedy znacznego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тоді відомий в'язень, що звався Варавою.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naznaczonego znakiem od boga powiadanego (Iesusa) Bar-abbasa.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znanego więźnia, zwanego Barabbaszem.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zatrzymano osławionego więźnia imieniem Jeszua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trzymano osławionego więźnia, zwanego Barabaszem.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znany przestępca—Barabasz.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2024-04-27T08:36:02Z</dcterms:modified>
</cp:coreProperties>
</file>