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również dwóch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Ukrzyżowano też z nim dwóch bandytów,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ukrzyżowani z nim dwaj zbójcy,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są ukrzyżowani z nim dwa łotrowie: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ukrzyżowano z Nim dwóch 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ukrzyżowano dwóch łotrów,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przestępców: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też wtedy wraz z Nim ukrzyżowani dwaj sprawcy rozbojów: jeden po prawej, drugi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Powieszono też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łotrów: jednego po Jego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розіп'яли з Ним двох розбійників,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są zaopatrywani w stawione pale do razem z nim dwaj zbójcy, jeden z prawych stron i jeden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z nim krzyżowani dwaj rozbójnicy, jeden z prawej strony, a drugi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umieszczono na palach dwóch rabusiów, jednego po prawej,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 nim zawieszeni na palach dwaj zbójcy, jeden po prawicy i jeden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2024-04-27T10:35:25Z</dcterms:modified>
</cp:coreProperties>
</file>