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odpowiadając rzekł: Napisane jest: nie na chlebie samym żył będzie ― człowiek, ale na każdym słowie które wychodzi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Napisano: Nie samym chlebem człowiek żyć będzie, ale każdym słowem wychodzącym z ust Boga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 chlebie samym żył będzie człowiek, ale na każdym słowie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jest napisane nie na chlebie samym będzie żył człowiek ale na każdym przesłaniu wychodzącym przez usta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Jest napisane: Człowiekowi do życia potrzebny jest nie tylko chleb, ma on się też posilać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Jest napisane: Nie samym chlebem będzie żył człowiek, ale każdym słowem pochodzącym z ust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człowiek żyć będzie, ale każdem słowem pochodzącem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rzekł: Napisano jest. Nie samym chlebem żywie człowiek, ale wszelkim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odparł: Napisane jest: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Napisano: Nie samym chlebem żyje człowiek, ale każdym słowem, które pochodzi z ust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odparł: Jest napisane: Nie samym chlebem żyje człowiek, lecz każdym słowem, które pochodzi z ust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„Napisano: Nie samym chlebem żyje człowiek, ale tym wszystkim, co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„Jest napisane: Nie samym chlebem żyć będzie człowiek lecz każdym słowem, które pochodzi z ust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 chlebie samym tylko żyć będzie człowiek, ale we wszelkim słowie wychodzącym przez usta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Napisano: ʼNie samym chlebem będzie żył człowiek, ale każdym słowem, które wychodzi z ust Bogaʼ.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написано: не самим хлібом житиме людина, але кожним словом, що виходить з Божих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odróżniwszy się dla odpowiedzi rzekł: Od przeszłości jest pismem odwzorowane: Nie zależnie na chlebie wyłącznie jedynym żył będzie dla siebie wiadomy człowiek, ale zależnie na wszystkim spływającym wysłowieniu czynu wydostającym się przez-z ust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odpowiadając, rzekł: Napisane jest: Nie samym chlebem człowiek żyć będzie, ale każdym słowem wychodzącym przez usta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"Tanach mówi: "Człowiek żyje nie samym chlebem, ale każdym słowem, które pochodzi z ust Adonai"".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rzekł: ”Jest napisane: ʼNie samym chlebem ma żyć człowiek, lecz każdą wypowiedzią, która przechodzi przez usta Panaʼ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—Pismo uczy: „Nie tylko chlebem żywi się człowiek, ale również każdym słowem wypowiedzianym przez Boga”—odpowiedział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8:3&lt;/x&gt;; &lt;x&gt;300 15:16&lt;/x&gt;; &lt;x&gt;500 4:34&lt;/x&gt;; &lt;x&gt;500 6:63&lt;/x&gt;; &lt;x&gt;620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2024-04-28T12:32:52Z</dcterms:modified>
</cp:coreProperties>
</file>