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domagają się pierwszych krzeseł w synagogach i zaszczytnych miejsc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krzesła w synagogach,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pierwszych stołkach siadać w bóżnicach, i pierwsze miejsca mieć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na pierwszych stolicach w bóżnicach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pierwsze krzesła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honorowych miejscach w synagodze i na pierwszych miejscach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krzesłach w synagogach, i pierwszych miejscach przy stołach.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 місця в синаґоґах та передні лави на бенкетах;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 krzesła w miejscach zbierania razem i pierwsze sofy w głównych posiłkach.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miejsc w bóżnicach, i pierwszych miejsc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mieć najlepsze siedzenia w synagodze i zajmować na ucztach honorowe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pierwszych siedzeń w synagogach i najpocześniejszych miejsc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2024-04-28T06:22:47Z</dcterms:modified>
</cp:coreProperties>
</file>