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w nienawiści u wszystkich z powodu mojego imienia.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w nienawiści u wszystkich dla imienia mego; ale 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u wszytkich w nienawiści dla imienia mego. Lecz kto dotrwa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 wszystkich z powodu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 lecz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dla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Ненавидітимуть вас усі за моє ім'я. А той, хто витримає до кінця, буде спасений.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pod przewodnictwem wszystkich przez to wiadome imię moje. Ten zaś który aktywnie pozostał pod do sfery funkcji pełnego urzeczywistnienia, ten właśnie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nienawidzeni przez wszystkich z powodu mego Imienia; ale kto wytrwa do końca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was nienawidził z mojego powodu. Kto jednak wytrwa do końca, będzie wyzwolony. '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ludzi.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2024-04-28T03:41:44Z</dcterms:modified>
</cp:coreProperties>
</file>