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ciemność* ogarnęła całą ziemię aż do godziny dziewiątej.**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stała się) godzina szósta,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odpowiednio:12:00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2024-04-27T23:32:59Z</dcterms:modified>
</cp:coreProperties>
</file>