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płaszcza, w przeciwnym razie nowa łata obrywa stary materiał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przyszywa łaty z nowego sukna do starej szaty, inaczej nowa łata ujmuje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starej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wiotchą, inaczej ona jego łata nowa ujmuje nieco od wiotchej szaty, i stawa się gorsze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przyszywa łaty sukna surowego do starej szaty, bo inaczej sztuka nowa ujmuje z starzyzny i bywa więtsze 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ubrania. W przeciwnym razie nowa łata obrywa jeszcze [część] ze starego ubrania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 nowego sukna do starej szaty, bo inaczej łata obrywa nowe od starego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ubrania, ponieważ nowy materiał rozrywa stary i rozdarcie staje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nowa łata oderwie się od starego i zrobi się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płaszcza. W przeciwnym wypadku to nowe uzupełnienie odrywa to, co stare, i rozdarcie robi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materiału, bo nowa łata rozrywa stare sukno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gdyby to zrobił, nowa łata oderwałaby dalszą część od starego i dziura by się powiększyła.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небіленого полотна до старого одягу, бо інакше нове відірветься від старого, і дірка стане ще гірша.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narzucenie pochodzące od strzępu nie gręplowanego nie naszywa aktywnie na szatę z dawna istniejącą; jeżeli zaś nie, unosi to dopełnienie pochodzące od niego, to nowe, od tej z dawna istniejącej,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sukna, bo inaczej nowa łata ujmuje ze starego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kawałka surowej tkaniny na stary płaszcz, bo jeśli tak zrobi, nowa łata naderwie starą tkaninę i zostawi gorszą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jeśli tak zrobi, cała jej siła spowoduje wyrwanie – nowej ze starej – i rozdarcie stanie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2024-04-27T15:24:34Z</dcterms:modified>
</cp:coreProperties>
</file>