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4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uleczył tak że przeć na Niego aby Go dotknęliby ilu mieli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uzdrowił,* tak że ci wszyscy, którzy mieli jakieś dolegliwości, parli** na Niego, aby Go dotknąć.***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Licznych bowiem uzdrowił, tak że (napadali) go, aby go dotknęli, jacy mieli dolegliwości*.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uleczył tak, że przeć na Niego aby Go dotknęliby ilu mieli udręki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8:16&lt;/x&gt;; &lt;x&gt;470 15:30&lt;/x&gt;; &lt;x&gt;470 19:2&lt;/x&gt;; &lt;x&gt;490 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parli, ἐπιπίπτειν, l. rzucali się na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9:202&lt;/x&gt;; &lt;x&gt;470 14:35-36&lt;/x&gt;; &lt;x&gt;480 1:31&lt;/x&gt;; &lt;x&gt;480 6:56&lt;/x&gt;; &lt;x&gt;490 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Plagi, "bicze".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2024-04-27T21:48:02Z</dcterms:modified>
</cp:coreProperties>
</file>