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im, mówi: Kto jest moją matką i 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matką mą i braćmi [moimi]?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mówiąc kto jest matka moja czy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2024-04-28T06:03:37Z</dcterms:modified>
</cp:coreProperties>
</file>