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uszy, rozwiązały więzy jego języka i zaczął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jego uszy i rozwiązały się więzy jego języka,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wymawiał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się otworzyły uszy jego, i rozwiązała się związka języka jego, i mówił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otworzyły się jego uszy, więzy języka się rozwiązały i mógł prawidłowo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jego, i zaraz rozwiązały się więzy języka jego,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słuch i zdolność mówienia, i 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uszy i zostały rozwiązane więzy jego języka, tak że mógł poprawnie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otwarły się jego uszy, sploty jego języka się rozluźniły i mówił bez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Głuchoniemy natychmiast odzyskał słuch i władzę w języku, tak że zaczął mówić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mu uszy i została usuniąta wada języka, i mówił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Вмить відкрилися його вуха, і спав параліч з його язика - і заговорив правильно.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zostały otworzone wstecz - w górę jego słuchy z zaświata i został rozwiązany więz języka jego i gadał należycie prostopadle.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 oraz zostało rozwiązane pęto jego języka, zatem mówił poprawnie.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mu się uszy, jego język został uwolniony, a on zaczął mówić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jego zdolność słyszenia się otworzyła, a więzy jego języka się rozwiązały i zaczął mówić normalnie.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uszy tego człowieka i odzyskał słuch i normalną mowę.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2024-04-27T10:03:22Z</dcterms:modified>
</cp:coreProperties>
</file>