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położył ręce na jego oczy, a on przejrzał i powrócił do zdrowia; i zaczął widzieć wszystko bardzo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nałożył ręce na oczy jego, i przejrzał, i powrócił (do zdrowia), i przypatrywał się jasno widząc wszystkiemu.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2024-04-28T08:42:44Z</dcterms:modified>
</cp:coreProperties>
</file>