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40"/>
        <w:gridCol w:w="55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pięć wróbelków jest sprzedawane za assariony dwa i jeden z nich nie jest który jest zapomniany przed Bogiem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pięciu wróbli nie sprzedają za dwa assariony?* ** A ani jeden z nich nie jest zapomniany przed Bogiem.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Czyż nie pięć wróbli sprzedawane są (za) asy dwa? I jeden z nich nie jest zapomniany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pięć wróbelków jest sprzedawane (za) assariony dwa i jeden z nich nie jest który jest zapomniany przed Bogiem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Assarion, ἀσσάριον, wartość 45 min pracy. Jeden wróbel wart był 20 min pracy, a wszystkie 5 – ósmą część dniówki. Sens porównania jest taki, że za assariona można by kupić 2,5 wróbla. Ponieważ nie można kupić połowy żywego wróbla, a nie było pojedynczej monety odpowiadającej jego wartości, sprzedawano 5 żywych za cenę czterech. Jeden wróbel był zatem darmowy – a Bóg pamięta nawet o „darmowych”.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10:29&lt;/x&gt;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2024-04-27T22:14:14Z</dcterms:modified>
</cp:coreProperties>
</file>