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Przyjdzie czas, gdy będziecie pragnęli zobaczyć jeden z dni Syna Człowieczego,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Przyjdzie czas, kiedy będziecie pragnęli zobaczyć jeden z dni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że będziecie żądać, abyście widzieli jeden dzień ze dni Syna człowieczego, ale 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Przydą dni, gdy będziecie żądali oglądać jeden dzień Syna człowieczego,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rzekł: Przyjdzie czas, kiedy zapragniecie ujrzeć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czasy, kiedy będziecie pragnęli widzieć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uczniom oznajmił: Nadejdzie czas, w którym zapragniecie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„Przyjdą czasy, kiedy będziecie pragnęli zobaczyć choć jeden dzień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uczniów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„Przyjdą dni, kiedy zapragniecie zobaczyć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będziecie żądali jeden ze dni Syna człowieczego widzieć;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Przyjdzie czas, kiedy zapragniecie zobaczyć chociaż jeden dzień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Прийдуть дні, коли забажаєте бачити один з днів Людського Сина, -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Przyjdą dni gdy będziecie pożądali jeden z wiadomych dni wiadomego syna wiadomego człowieka ujrzeć, i nie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Przyjdą czasy, że zapragniecie ujrzeć jeden z dni Syna Człowieka,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talmidim: "Nadchodzi czas, kiedy będziecie pragnęli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uczniów: ”Przyjdą dni, gdy zapragniecie ujrzeć jeden z dni Syna Człowieczego, lecz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zwracając się do uczniów, powiedział: —Przyjdzie czas, że zapragniecie abym Ja, Syn Człowieczy, choć na chwilę znów był z wami, ale nie będzie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2024-04-28T10:10:42Z</dcterms:modified>
</cp:coreProperties>
</file>