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przyjściem Syna Człowieczego w Jego Dniu będzie jak z błyskawicą, która swym błyskiem rozświetla niebo z jednego krańca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błyskawica, gdy zabłyśnie, świeci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krańca nieba aż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i z 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błyskawica, błyskając się od jednej strony, która jest pod niebem, aż do drugiej, która jest pod niebem, świeci: tak będzie i 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błyskawica, błyskając się z podniebia na to, co jest pod niebem, świeci, takżeć będzie 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jaśnieje od jednego krańca widnokręgu aż do drugiego, tak będzie z Synem Człowieczym w dniu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błyskawica, gdy zabłyśnie, świeci od jednego krańca nieba aż po drugi, tak będzie i Syn Człowieczy w dniu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błyskawica rozbłyskuje i świeci na niebie od krańca do krańca, tak pojawi się Syn Człowieczy w swoim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błyskawica rozjaśnia niebo od końca do końca, taki będzie blask Syna Człowieczego, gdy nadejdzie jego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zapałając się, rozświetla niebo od jednego końca do drugiego,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блискавка, що блискає і світить від краю до краю неба, - так буде і Людський Син свого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wiadomy błysk błyskający z tej wiadomej podporządkowanej pod to wiadome niebo do sfery funkcji tej wiadomej podporządkowanej pod jakieś niewiadome niebo jaśnieje, w ten właśnie sposób będzie ten syn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błyskawica świecąc z miejsca pod niebem, ku temu poniżej nieba świeci taki będzie w swym dniu i 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w swoim dniu będzie jak błyskawica, która rozbłyska i oświetla niebo od jednego krańca widnokręgu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rozbłysnąwszy, świeci od jednej strony pod niebem aż do drugiej strony pod niebem,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2024-04-28T02:41:17Z</dcterms:modified>
</cp:coreProperties>
</file>